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40" w:lineRule="auto"/>
        <w:rPr>
          <w:rFonts w:ascii="Raleway" w:cs="Raleway" w:eastAsia="Raleway" w:hAnsi="Raleway"/>
          <w:sz w:val="28"/>
          <w:szCs w:val="28"/>
        </w:rPr>
      </w:pPr>
      <w:r w:rsidDel="00000000" w:rsidR="00000000" w:rsidRPr="00000000">
        <w:rPr>
          <w:rFonts w:ascii="Raleway" w:cs="Raleway" w:eastAsia="Raleway" w:hAnsi="Raleway"/>
          <w:sz w:val="28"/>
          <w:szCs w:val="28"/>
          <w:rtl w:val="0"/>
        </w:rPr>
        <w:t xml:space="preserve">Actividad 2</w:t>
      </w:r>
    </w:p>
    <w:p w:rsidR="00000000" w:rsidDel="00000000" w:rsidP="00000000" w:rsidRDefault="00000000" w:rsidRPr="00000000" w14:paraId="00000002">
      <w:pPr>
        <w:spacing w:after="0" w:before="0" w:line="240" w:lineRule="auto"/>
        <w:rPr>
          <w:rFonts w:ascii="Raleway" w:cs="Raleway" w:eastAsia="Raleway" w:hAnsi="Raleway"/>
          <w:b w:val="1"/>
          <w:bCs w:val="1"/>
          <w:color w:val="222222"/>
          <w:sz w:val="36"/>
          <w:szCs w:val="36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36"/>
          <w:szCs w:val="36"/>
          <w:rtl w:val="0"/>
        </w:rPr>
        <w:t xml:space="preserve">Toma de contacto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="240" w:lineRule="auto"/>
        <w:rPr>
          <w:rFonts w:ascii="Raleway" w:cs="Raleway" w:eastAsia="Raleway" w:hAnsi="Raleway"/>
          <w:b w:val="1"/>
          <w:bCs w:val="1"/>
          <w:color w:val="222222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="240" w:lineRule="auto"/>
        <w:rPr>
          <w:rFonts w:ascii="Raleway" w:cs="Raleway" w:eastAsia="Raleway" w:hAnsi="Raleway"/>
          <w:color w:val="222222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color w:val="222222"/>
          <w:sz w:val="22"/>
          <w:szCs w:val="22"/>
          <w:rtl w:val="0"/>
        </w:rPr>
        <w:t xml:space="preserve">Esta actividad tiene como objetivo una primera conexión del aula con la</w:t>
      </w:r>
      <w:r w:rsidDel="00000000" w:rsidR="00000000" w:rsidRPr="00000000">
        <w:rPr>
          <w:rFonts w:ascii="Raleway" w:cs="Raleway" w:eastAsia="Raleway" w:hAnsi="Raleway"/>
          <w:color w:val="222222"/>
          <w:sz w:val="22"/>
          <w:szCs w:val="22"/>
          <w:rtl w:val="0"/>
        </w:rPr>
        <w:t xml:space="preserve"> realidad empresarial más cercana. Utilizando una metodología activa e indagatoria, el alumnado asumirá el rol de analista y entrevistador, para comprender de primera mano, el funcionamiento, los retos y las oportunidades que implica gestionar un negocio real.</w:t>
      </w:r>
    </w:p>
    <w:p w:rsidR="00000000" w:rsidDel="00000000" w:rsidP="00000000" w:rsidRDefault="00000000" w:rsidRPr="00000000" w14:paraId="00000005">
      <w:pPr>
        <w:shd w:fill="ffffff" w:val="clear"/>
        <w:spacing w:after="0" w:before="0" w:line="240" w:lineRule="auto"/>
        <w:rPr>
          <w:rFonts w:ascii="Raleway" w:cs="Raleway" w:eastAsia="Raleway" w:hAnsi="Raleway"/>
          <w:color w:val="222222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color w:val="222222"/>
          <w:sz w:val="22"/>
          <w:szCs w:val="22"/>
          <w:rtl w:val="0"/>
        </w:rPr>
        <w:t xml:space="preserve">La propuesta se puede organizar según dos modalidades de acuerdo a los recursos y posibilidades del grupo:</w:t>
      </w:r>
    </w:p>
    <w:p w:rsidR="00000000" w:rsidDel="00000000" w:rsidP="00000000" w:rsidRDefault="00000000" w:rsidRPr="00000000" w14:paraId="00000006">
      <w:pPr>
        <w:shd w:fill="ffffff" w:val="clear"/>
        <w:spacing w:after="0" w:before="0" w:line="240" w:lineRule="auto"/>
        <w:rPr>
          <w:rFonts w:ascii="Raleway" w:cs="Raleway" w:eastAsia="Raleway" w:hAnsi="Raleway"/>
          <w:color w:val="222222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shd w:fill="ffffff" w:val="clear"/>
        <w:spacing w:after="0" w:before="0" w:line="240" w:lineRule="auto"/>
        <w:ind w:left="720" w:hanging="360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Modalidad A (Visita técnica a una empresa):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0" w:before="0" w:line="240" w:lineRule="auto"/>
        <w:ind w:left="720" w:firstLine="0"/>
        <w:rPr>
          <w:rFonts w:ascii="Raleway" w:cs="Raleway" w:eastAsia="Raleway" w:hAnsi="Raleway"/>
          <w:color w:val="222222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color w:val="222222"/>
          <w:sz w:val="22"/>
          <w:szCs w:val="22"/>
          <w:rtl w:val="0"/>
        </w:rPr>
        <w:t xml:space="preserve">Supone el desplazamiento del grupo a las instalaciones de una empresa o negocio cercano para observar sobre el terreno sus procesos operativos, organización interna y cultura corporativa.</w:t>
      </w:r>
    </w:p>
    <w:p w:rsidR="00000000" w:rsidDel="00000000" w:rsidP="00000000" w:rsidRDefault="00000000" w:rsidRPr="00000000" w14:paraId="00000009">
      <w:pPr>
        <w:shd w:fill="ffffff" w:val="clear"/>
        <w:spacing w:after="0" w:before="0" w:line="240" w:lineRule="auto"/>
        <w:ind w:left="720" w:firstLine="0"/>
        <w:rPr>
          <w:rFonts w:ascii="Raleway" w:cs="Raleway" w:eastAsia="Raleway" w:hAnsi="Raleway"/>
          <w:color w:val="222222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hd w:fill="ffffff" w:val="clear"/>
        <w:spacing w:after="0" w:before="0" w:line="240" w:lineRule="auto"/>
        <w:ind w:left="720" w:hanging="360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Modalidad B (Charla-Entrevista en el aula):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after="0" w:before="0" w:line="240" w:lineRule="auto"/>
        <w:ind w:left="720" w:firstLine="0"/>
        <w:rPr>
          <w:rFonts w:ascii="Raleway" w:cs="Raleway" w:eastAsia="Raleway" w:hAnsi="Raleway"/>
          <w:color w:val="222222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color w:val="222222"/>
          <w:sz w:val="22"/>
          <w:szCs w:val="22"/>
          <w:rtl w:val="0"/>
        </w:rPr>
        <w:t xml:space="preserve">Recepción de una persona emprendedora o empresaria en el aula, estructurada en torno a una entrevista preparada previamente por los y las estudiantes. Una alternativa sería realizar la entrevista por videoconferencia.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0" w:before="0" w:line="240" w:lineRule="auto"/>
        <w:ind w:left="720" w:firstLine="0"/>
        <w:rPr>
          <w:rFonts w:ascii="Raleway" w:cs="Raleway" w:eastAsia="Raleway" w:hAnsi="Raleway"/>
          <w:color w:val="222222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0" w:before="0" w:line="240" w:lineRule="auto"/>
        <w:rPr>
          <w:rFonts w:ascii="Raleway" w:cs="Raleway" w:eastAsia="Raleway" w:hAnsi="Raleway"/>
          <w:b w:val="1"/>
          <w:bCs w:val="1"/>
          <w:sz w:val="28"/>
          <w:szCs w:val="28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28"/>
          <w:szCs w:val="28"/>
          <w:rtl w:val="0"/>
        </w:rPr>
        <w:t xml:space="preserve">Procedimiento de trabajo</w:t>
      </w:r>
    </w:p>
    <w:p w:rsidR="00000000" w:rsidDel="00000000" w:rsidP="00000000" w:rsidRDefault="00000000" w:rsidRPr="00000000" w14:paraId="0000000E">
      <w:pPr>
        <w:spacing w:after="0" w:before="0" w:line="240" w:lineRule="auto"/>
        <w:ind w:left="0" w:firstLine="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before="0" w:line="240" w:lineRule="auto"/>
        <w:ind w:left="0" w:firstLine="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En ambas modalidades el alumnado prepara unas 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preguntas 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relacionadas 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sobre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 la puesta en marcha de una empresa. Se puede utilizar una estructura cooperativa tipo 2-4 para concretar las preguntas.  En esta misma página tienes algunas ideas para orientar al alumnado.</w:t>
      </w:r>
    </w:p>
    <w:p w:rsidR="00000000" w:rsidDel="00000000" w:rsidP="00000000" w:rsidRDefault="00000000" w:rsidRPr="00000000" w14:paraId="00000010">
      <w:pPr>
        <w:spacing w:after="0" w:before="0" w:line="240" w:lineRule="auto"/>
        <w:ind w:left="0" w:firstLine="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7"/>
        </w:numPr>
        <w:spacing w:after="0" w:before="0" w:line="240" w:lineRule="auto"/>
        <w:ind w:left="708.6614173228347" w:hanging="360"/>
        <w:rPr>
          <w:rFonts w:ascii="Raleway" w:cs="Raleway" w:eastAsia="Raleway" w:hAnsi="Raleway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rtl w:val="0"/>
        </w:rPr>
        <w:t xml:space="preserve">Posibilidades de desarrollo:</w:t>
      </w:r>
    </w:p>
    <w:p w:rsidR="00000000" w:rsidDel="00000000" w:rsidP="00000000" w:rsidRDefault="00000000" w:rsidRPr="00000000" w14:paraId="00000012">
      <w:pPr>
        <w:numPr>
          <w:ilvl w:val="1"/>
          <w:numId w:val="7"/>
        </w:numPr>
        <w:spacing w:after="0" w:before="0" w:line="240" w:lineRule="auto"/>
        <w:ind w:left="1440" w:hanging="36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Una persona emprendedora visita el aula para contar su experiencia y ser entrevistada.</w:t>
      </w:r>
    </w:p>
    <w:p w:rsidR="00000000" w:rsidDel="00000000" w:rsidP="00000000" w:rsidRDefault="00000000" w:rsidRPr="00000000" w14:paraId="00000013">
      <w:pPr>
        <w:numPr>
          <w:ilvl w:val="1"/>
          <w:numId w:val="7"/>
        </w:numPr>
        <w:spacing w:after="0" w:before="0" w:line="240" w:lineRule="auto"/>
        <w:ind w:left="1440" w:hanging="36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El grupo completo visita un negocio o empresa previa solicitud de cita, para que la persona empresaria o emprendedora les cuente su experiencia y responda a sus preguntas.</w:t>
      </w:r>
    </w:p>
    <w:p w:rsidR="00000000" w:rsidDel="00000000" w:rsidP="00000000" w:rsidRDefault="00000000" w:rsidRPr="00000000" w14:paraId="00000014">
      <w:pPr>
        <w:numPr>
          <w:ilvl w:val="1"/>
          <w:numId w:val="7"/>
        </w:numPr>
        <w:spacing w:after="0" w:before="0" w:line="240" w:lineRule="auto"/>
        <w:ind w:left="1440" w:hanging="36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Se organiza al alumnado en equipos y cada equipo visita una empresa o negocio diferente.</w:t>
      </w:r>
    </w:p>
    <w:p w:rsidR="00000000" w:rsidDel="00000000" w:rsidP="00000000" w:rsidRDefault="00000000" w:rsidRPr="00000000" w14:paraId="00000015">
      <w:pPr>
        <w:spacing w:after="0" w:before="0" w:line="240" w:lineRule="auto"/>
        <w:ind w:left="1440" w:firstLine="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7"/>
        </w:numPr>
        <w:spacing w:after="0" w:before="0" w:line="240" w:lineRule="auto"/>
        <w:ind w:left="708.6614173228347" w:hanging="360"/>
        <w:rPr>
          <w:color w:val="000000"/>
          <w:sz w:val="24"/>
          <w:szCs w:val="24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rtl w:val="0"/>
        </w:rPr>
        <w:t xml:space="preserve">Opcional</w:t>
      </w:r>
      <w:r w:rsidDel="00000000" w:rsidR="00000000" w:rsidRPr="00000000">
        <w:rPr>
          <w:rFonts w:ascii="Raleway" w:cs="Raleway" w:eastAsia="Raleway" w:hAnsi="Raleway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b w:val="1"/>
          <w:bCs w:val="1"/>
          <w:i w:val="1"/>
          <w:iCs w:val="1"/>
          <w:rtl w:val="0"/>
        </w:rPr>
        <w:t xml:space="preserve">(Competencia Plurilingüe)</w:t>
      </w:r>
      <w:r w:rsidDel="00000000" w:rsidR="00000000" w:rsidRPr="00000000">
        <w:rPr>
          <w:rFonts w:ascii="Raleway" w:cs="Raleway" w:eastAsia="Raleway" w:hAnsi="Raleway"/>
          <w:rtl w:val="0"/>
        </w:rPr>
        <w:t xml:space="preserve">:</w:t>
      </w:r>
    </w:p>
    <w:p w:rsidR="00000000" w:rsidDel="00000000" w:rsidP="00000000" w:rsidRDefault="00000000" w:rsidRPr="00000000" w14:paraId="00000017">
      <w:pPr>
        <w:spacing w:after="0" w:before="0" w:line="240" w:lineRule="auto"/>
        <w:ind w:left="720" w:firstLine="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Completar la entrevista -o traducir la original- en una segunda lengua oficial de la Unión Europea dado que en alguna empresa puede haber un</w:t>
      </w:r>
      <w:r w:rsidDel="00000000" w:rsidR="00000000" w:rsidRPr="00000000">
        <w:rPr>
          <w:rFonts w:ascii="Raleway" w:cs="Raleway" w:eastAsia="Raleway" w:hAnsi="Raleway"/>
          <w:i w:val="1"/>
          <w:iCs w:val="1"/>
          <w:sz w:val="22"/>
          <w:szCs w:val="22"/>
          <w:rtl w:val="0"/>
        </w:rPr>
        <w:t xml:space="preserve"> Project Manager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 que desconozca el castellano.</w:t>
      </w:r>
    </w:p>
    <w:p w:rsidR="00000000" w:rsidDel="00000000" w:rsidP="00000000" w:rsidRDefault="00000000" w:rsidRPr="00000000" w14:paraId="00000018">
      <w:pPr>
        <w:spacing w:after="0" w:before="0" w:line="240" w:lineRule="auto"/>
        <w:ind w:left="720" w:firstLine="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7"/>
        </w:numPr>
        <w:spacing w:after="0" w:before="0" w:line="240" w:lineRule="auto"/>
        <w:ind w:left="708.6614173228347" w:hanging="360"/>
        <w:rPr>
          <w:color w:val="000000"/>
          <w:sz w:val="24"/>
          <w:szCs w:val="24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rtl w:val="0"/>
        </w:rPr>
        <w:t xml:space="preserve">Puesta en común de la/s entrevista/s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before="0" w:line="240" w:lineRule="auto"/>
        <w:ind w:left="720" w:firstLine="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Realizadas donde la persona portavoz de cada equipo explica la información resultante de la entrevista.</w:t>
      </w:r>
    </w:p>
    <w:p w:rsidR="00000000" w:rsidDel="00000000" w:rsidP="00000000" w:rsidRDefault="00000000" w:rsidRPr="00000000" w14:paraId="0000001B">
      <w:pPr>
        <w:spacing w:after="0" w:before="0" w:line="240" w:lineRule="auto"/>
        <w:ind w:left="720" w:firstLine="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spacing w:after="0" w:before="0" w:line="240" w:lineRule="auto"/>
        <w:rPr>
          <w:rFonts w:ascii="Raleway" w:cs="Raleway" w:eastAsia="Raleway" w:hAnsi="Raleway"/>
          <w:b w:val="1"/>
          <w:bCs w:val="1"/>
          <w:sz w:val="28"/>
          <w:szCs w:val="28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28"/>
          <w:szCs w:val="28"/>
          <w:rtl w:val="0"/>
        </w:rPr>
        <w:t xml:space="preserve">Productos evaluables</w:t>
      </w:r>
    </w:p>
    <w:p w:rsidR="00000000" w:rsidDel="00000000" w:rsidP="00000000" w:rsidRDefault="00000000" w:rsidRPr="00000000" w14:paraId="0000001D">
      <w:pPr>
        <w:shd w:fill="ffffff" w:val="clear"/>
        <w:spacing w:after="0" w:before="0" w:line="240" w:lineRule="auto"/>
        <w:rPr>
          <w:rFonts w:ascii="Raleway" w:cs="Raleway" w:eastAsia="Raleway" w:hAnsi="Raleway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hd w:fill="ffffff" w:val="clear"/>
        <w:spacing w:after="0" w:before="0" w:line="240" w:lineRule="auto"/>
        <w:ind w:left="720" w:hanging="36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Elaboración de preguntas propias, introducción de nuevas preguntas que enriquezcan las ya planteadas.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hd w:fill="ffffff" w:val="clear"/>
        <w:spacing w:after="0" w:before="0" w:line="240" w:lineRule="auto"/>
        <w:ind w:left="720" w:hanging="36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Informe para la exposición de los resultados.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hd w:fill="ffffff" w:val="clear"/>
        <w:spacing w:after="0" w:before="0" w:line="240" w:lineRule="auto"/>
        <w:ind w:left="720" w:hanging="36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Coevaluación del trabajo y cumplimiento de los roles asignados.</w:t>
      </w:r>
    </w:p>
    <w:p w:rsidR="00000000" w:rsidDel="00000000" w:rsidP="00000000" w:rsidRDefault="00000000" w:rsidRPr="00000000" w14:paraId="00000021">
      <w:pPr>
        <w:shd w:fill="ffffff" w:val="clear"/>
        <w:spacing w:after="0" w:before="0" w:line="240" w:lineRule="auto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spacing w:after="0" w:before="0" w:line="240" w:lineRule="auto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spacing w:after="0" w:before="0" w:line="240" w:lineRule="auto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before="0" w:line="240" w:lineRule="auto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rPr>
          <w:rFonts w:ascii="Raleway" w:cs="Raleway" w:eastAsia="Raleway" w:hAnsi="Raleway"/>
          <w:sz w:val="28"/>
          <w:szCs w:val="28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28"/>
          <w:szCs w:val="28"/>
          <w:rtl w:val="0"/>
        </w:rPr>
        <w:t xml:space="preserve">Ideas para la e</w:t>
      </w:r>
      <w:r w:rsidDel="00000000" w:rsidR="00000000" w:rsidRPr="00000000">
        <w:rPr>
          <w:rFonts w:ascii="Raleway" w:cs="Raleway" w:eastAsia="Raleway" w:hAnsi="Raleway"/>
          <w:b w:val="1"/>
          <w:bCs w:val="1"/>
          <w:sz w:val="28"/>
          <w:szCs w:val="28"/>
          <w:rtl w:val="0"/>
        </w:rPr>
        <w:t xml:space="preserve">ntrevista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hd w:fill="ffffff" w:val="clear"/>
        <w:rPr>
          <w:rFonts w:ascii="Raleway" w:cs="Raleway" w:eastAsia="Raleway" w:hAnsi="Raleway"/>
          <w:sz w:val="28"/>
          <w:szCs w:val="28"/>
        </w:rPr>
      </w:pPr>
      <w:r w:rsidDel="00000000" w:rsidR="00000000" w:rsidRPr="00000000">
        <w:rPr>
          <w:rFonts w:ascii="Raleway" w:cs="Raleway" w:eastAsia="Raleway" w:hAnsi="Raleway"/>
          <w:sz w:val="28"/>
          <w:szCs w:val="28"/>
          <w:rtl w:val="0"/>
        </w:rPr>
        <w:t xml:space="preserve">"¿Cómo se pone en marcha un negocio en el barrio?"</w:t>
      </w:r>
    </w:p>
    <w:p w:rsidR="00000000" w:rsidDel="00000000" w:rsidP="00000000" w:rsidRDefault="00000000" w:rsidRPr="00000000" w14:paraId="00000027">
      <w:pPr>
        <w:shd w:fill="ffffff" w:val="clear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hd w:fill="ffffff" w:val="clear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Para realizar esta actividad es recomendable que acudan 2 miembros de cada equipo, el o la portavoz -que pregunta- y otra persona secretaria -que anota o graba las respuestas-.</w:t>
      </w:r>
    </w:p>
    <w:p w:rsidR="00000000" w:rsidDel="00000000" w:rsidP="00000000" w:rsidRDefault="00000000" w:rsidRPr="00000000" w14:paraId="00000029">
      <w:pPr>
        <w:shd w:fill="ffffff" w:val="clear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hd w:fill="ffffff" w:val="clear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Es importante recordarles que deben avisar al negocio un par de días antes o acudir en horas con poca afluencia de clientes (por ejemplo, a primera hora de la mañana o a primera de la tarde), explicar el objetivo de la entrevista y solicitar el permiso para grabar las respuestas.</w:t>
      </w:r>
    </w:p>
    <w:p w:rsidR="00000000" w:rsidDel="00000000" w:rsidP="00000000" w:rsidRDefault="00000000" w:rsidRPr="00000000" w14:paraId="0000002B">
      <w:pPr>
        <w:shd w:fill="ffffff" w:val="clear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3"/>
        <w:keepNext w:val="0"/>
        <w:keepLines w:val="0"/>
        <w:shd w:fill="ffffff" w:val="clear"/>
        <w:spacing w:after="0" w:before="0" w:lineRule="auto"/>
        <w:rPr>
          <w:rFonts w:ascii="Raleway" w:cs="Raleway" w:eastAsia="Raleway" w:hAnsi="Raleway"/>
          <w:sz w:val="24"/>
          <w:szCs w:val="24"/>
        </w:rPr>
      </w:pPr>
      <w:bookmarkStart w:colFirst="0" w:colLast="0" w:name="_divkbph3ut87" w:id="0"/>
      <w:bookmarkEnd w:id="0"/>
      <w:r w:rsidDel="00000000" w:rsidR="00000000" w:rsidRPr="00000000">
        <w:rPr>
          <w:rFonts w:ascii="Raleway" w:cs="Raleway" w:eastAsia="Raleway" w:hAnsi="Raleway"/>
          <w:sz w:val="24"/>
          <w:szCs w:val="24"/>
          <w:rtl w:val="0"/>
        </w:rPr>
        <w:t xml:space="preserve">A. La Idea y el Inicio</w:t>
      </w:r>
    </w:p>
    <w:p w:rsidR="00000000" w:rsidDel="00000000" w:rsidP="00000000" w:rsidRDefault="00000000" w:rsidRPr="00000000" w14:paraId="0000002D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hd w:fill="ffffff" w:val="clear"/>
        <w:ind w:left="720" w:hanging="36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¿Cómo surgió la idea de montar este negocio y por qué decidís abrirlo en este barrio, municipio o zona concretamente?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hd w:fill="ffffff" w:val="clear"/>
        <w:ind w:left="720" w:hanging="36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Al principio, ¿qué fue lo más difícil de todo? ¿Hubo algún requisito legal o trámite burocrático que os 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resultara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 especialmente complicado?</w:t>
      </w:r>
    </w:p>
    <w:p w:rsidR="00000000" w:rsidDel="00000000" w:rsidP="00000000" w:rsidRDefault="00000000" w:rsidRPr="00000000" w14:paraId="00000030">
      <w:pPr>
        <w:shd w:fill="ffffff" w:val="clear"/>
        <w:ind w:left="720" w:firstLine="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3"/>
        <w:keepNext w:val="0"/>
        <w:keepLines w:val="0"/>
        <w:shd w:fill="ffffff" w:val="clear"/>
        <w:spacing w:after="0" w:before="0" w:lineRule="auto"/>
        <w:rPr>
          <w:rFonts w:ascii="Raleway" w:cs="Raleway" w:eastAsia="Raleway" w:hAnsi="Raleway"/>
          <w:b w:val="0"/>
          <w:bCs w:val="0"/>
          <w:sz w:val="24"/>
          <w:szCs w:val="24"/>
        </w:rPr>
      </w:pPr>
      <w:bookmarkStart w:colFirst="0" w:colLast="0" w:name="_8oo22yvwind2" w:id="1"/>
      <w:bookmarkEnd w:id="1"/>
      <w:r w:rsidDel="00000000" w:rsidR="00000000" w:rsidRPr="00000000">
        <w:rPr>
          <w:rFonts w:ascii="Raleway" w:cs="Raleway" w:eastAsia="Raleway" w:hAnsi="Raleway"/>
          <w:sz w:val="24"/>
          <w:szCs w:val="24"/>
          <w:rtl w:val="0"/>
        </w:rPr>
        <w:t xml:space="preserve">B. Financiación y Recursos </w:t>
      </w:r>
      <w:r w:rsidDel="00000000" w:rsidR="00000000" w:rsidRPr="00000000">
        <w:rPr>
          <w:rFonts w:ascii="Raleway" w:cs="Raleway" w:eastAsia="Raleway" w:hAnsi="Raleway"/>
          <w:b w:val="0"/>
          <w:bCs w:val="0"/>
          <w:sz w:val="24"/>
          <w:szCs w:val="24"/>
          <w:rtl w:val="0"/>
        </w:rPr>
        <w:t xml:space="preserve">(Factores de producción)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6"/>
        </w:numPr>
        <w:shd w:fill="ffffff" w:val="clear"/>
        <w:ind w:left="720" w:hanging="36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Para poner en marcha el negocio y comprar las primeras materias primas o productos, ¿utilizasteis ahorros propios, pedisteis un préstamo al banco o recibísteis alguna ayuda/subvención?</w:t>
      </w:r>
    </w:p>
    <w:p w:rsidR="00000000" w:rsidDel="00000000" w:rsidP="00000000" w:rsidRDefault="00000000" w:rsidRPr="00000000" w14:paraId="00000034">
      <w:pPr>
        <w:numPr>
          <w:ilvl w:val="0"/>
          <w:numId w:val="6"/>
        </w:numPr>
        <w:shd w:fill="ffffff" w:val="clear"/>
        <w:ind w:left="720" w:hanging="36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Además del dinero inicial, ¿qué componentes o elementos clave 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necesitásteis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 para empezar a funcionar? </w:t>
      </w:r>
      <w:r w:rsidDel="00000000" w:rsidR="00000000" w:rsidRPr="00000000">
        <w:rPr>
          <w:rFonts w:ascii="Raleway" w:cs="Raleway" w:eastAsia="Raleway" w:hAnsi="Raleway"/>
          <w:i w:val="1"/>
          <w:iCs w:val="1"/>
          <w:sz w:val="22"/>
          <w:szCs w:val="22"/>
          <w:rtl w:val="0"/>
        </w:rPr>
        <w:t xml:space="preserve">(local, maquinaria, empleados, marcas, etc.)</w:t>
      </w:r>
    </w:p>
    <w:p w:rsidR="00000000" w:rsidDel="00000000" w:rsidP="00000000" w:rsidRDefault="00000000" w:rsidRPr="00000000" w14:paraId="00000035">
      <w:pPr>
        <w:shd w:fill="ffffff" w:val="clear"/>
        <w:ind w:left="720" w:firstLine="0"/>
        <w:rPr>
          <w:rFonts w:ascii="Raleway" w:cs="Raleway" w:eastAsia="Raleway" w:hAnsi="Raleway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3"/>
        <w:keepNext w:val="0"/>
        <w:keepLines w:val="0"/>
        <w:shd w:fill="ffffff" w:val="clear"/>
        <w:spacing w:after="0" w:before="0" w:lineRule="auto"/>
        <w:rPr>
          <w:rFonts w:ascii="Raleway" w:cs="Raleway" w:eastAsia="Raleway" w:hAnsi="Raleway"/>
          <w:b w:val="0"/>
          <w:bCs w:val="0"/>
          <w:sz w:val="24"/>
          <w:szCs w:val="24"/>
        </w:rPr>
      </w:pPr>
      <w:bookmarkStart w:colFirst="0" w:colLast="0" w:name="_g7o0mbofjsub" w:id="2"/>
      <w:bookmarkEnd w:id="2"/>
      <w:r w:rsidDel="00000000" w:rsidR="00000000" w:rsidRPr="00000000">
        <w:rPr>
          <w:rFonts w:ascii="Raleway" w:cs="Raleway" w:eastAsia="Raleway" w:hAnsi="Raleway"/>
          <w:sz w:val="24"/>
          <w:szCs w:val="24"/>
          <w:rtl w:val="0"/>
        </w:rPr>
        <w:t xml:space="preserve">C. El Entorno Específico </w:t>
      </w:r>
      <w:r w:rsidDel="00000000" w:rsidR="00000000" w:rsidRPr="00000000">
        <w:rPr>
          <w:rFonts w:ascii="Raleway" w:cs="Raleway" w:eastAsia="Raleway" w:hAnsi="Raleway"/>
          <w:b w:val="0"/>
          <w:bCs w:val="0"/>
          <w:sz w:val="24"/>
          <w:szCs w:val="24"/>
          <w:rtl w:val="0"/>
        </w:rPr>
        <w:t xml:space="preserve">(Clientes y Competencia)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5"/>
        </w:numPr>
        <w:shd w:fill="ffffff" w:val="clear"/>
        <w:ind w:left="720" w:hanging="36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¿Cómo fue el proceso de conseguir a vuestros primeros clientes y cómo competís hoy en día con otros negocios o con las grandes superficies/ventas por internet?</w:t>
      </w:r>
    </w:p>
    <w:p w:rsidR="00000000" w:rsidDel="00000000" w:rsidP="00000000" w:rsidRDefault="00000000" w:rsidRPr="00000000" w14:paraId="00000039">
      <w:pPr>
        <w:numPr>
          <w:ilvl w:val="0"/>
          <w:numId w:val="5"/>
        </w:numPr>
        <w:shd w:fill="ffffff" w:val="clear"/>
        <w:ind w:left="720" w:hanging="36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A la hora de elegir a vuestros proveedores (quienes os venden la mercancía o suministros), ¿en qué os fijáis para decidiros por uno?</w:t>
      </w:r>
    </w:p>
    <w:p w:rsidR="00000000" w:rsidDel="00000000" w:rsidP="00000000" w:rsidRDefault="00000000" w:rsidRPr="00000000" w14:paraId="0000003A">
      <w:pPr>
        <w:shd w:fill="ffffff" w:val="clear"/>
        <w:ind w:left="720" w:firstLine="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3"/>
        <w:keepNext w:val="0"/>
        <w:keepLines w:val="0"/>
        <w:shd w:fill="ffffff" w:val="clear"/>
        <w:spacing w:after="0" w:before="0" w:lineRule="auto"/>
        <w:rPr>
          <w:rFonts w:ascii="Raleway" w:cs="Raleway" w:eastAsia="Raleway" w:hAnsi="Raleway"/>
          <w:sz w:val="24"/>
          <w:szCs w:val="24"/>
        </w:rPr>
      </w:pPr>
      <w:bookmarkStart w:colFirst="0" w:colLast="0" w:name="_ephd3iwmctmk" w:id="3"/>
      <w:bookmarkEnd w:id="3"/>
      <w:r w:rsidDel="00000000" w:rsidR="00000000" w:rsidRPr="00000000">
        <w:rPr>
          <w:rFonts w:ascii="Raleway" w:cs="Raleway" w:eastAsia="Raleway" w:hAnsi="Raleway"/>
          <w:sz w:val="24"/>
          <w:szCs w:val="24"/>
          <w:rtl w:val="0"/>
        </w:rPr>
        <w:t xml:space="preserve">D. Entorno General y Flexibilidad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4"/>
        </w:numPr>
        <w:shd w:fill="ffffff" w:val="clear"/>
        <w:ind w:left="720" w:hanging="36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En el tiempo que lleva el negocio funcionando ¿habéis tenido que 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adaptaros a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 imprevistos o cambios como subida de la inflación o cambios en el tipo de consumo?</w:t>
      </w:r>
    </w:p>
    <w:p w:rsidR="00000000" w:rsidDel="00000000" w:rsidP="00000000" w:rsidRDefault="00000000" w:rsidRPr="00000000" w14:paraId="0000003E">
      <w:pPr>
        <w:numPr>
          <w:ilvl w:val="0"/>
          <w:numId w:val="4"/>
        </w:numPr>
        <w:shd w:fill="ffffff" w:val="clear"/>
        <w:ind w:left="720" w:hanging="36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¿Cómo se adapta una empresa del barrio a estos cambios para seguir funcionando?</w:t>
      </w:r>
    </w:p>
    <w:p w:rsidR="00000000" w:rsidDel="00000000" w:rsidP="00000000" w:rsidRDefault="00000000" w:rsidRPr="00000000" w14:paraId="0000003F">
      <w:pPr>
        <w:shd w:fill="ffffff" w:val="clear"/>
        <w:ind w:left="720" w:firstLine="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3"/>
        <w:keepNext w:val="0"/>
        <w:keepLines w:val="0"/>
        <w:shd w:fill="ffffff" w:val="clear"/>
        <w:spacing w:after="0" w:before="0" w:lineRule="auto"/>
        <w:rPr>
          <w:rFonts w:ascii="Raleway" w:cs="Raleway" w:eastAsia="Raleway" w:hAnsi="Raleway"/>
          <w:sz w:val="24"/>
          <w:szCs w:val="24"/>
        </w:rPr>
      </w:pPr>
      <w:bookmarkStart w:colFirst="0" w:colLast="0" w:name="_c1mvn67jzwiz" w:id="4"/>
      <w:bookmarkEnd w:id="4"/>
      <w:r w:rsidDel="00000000" w:rsidR="00000000" w:rsidRPr="00000000">
        <w:rPr>
          <w:rFonts w:ascii="Raleway" w:cs="Raleway" w:eastAsia="Raleway" w:hAnsi="Raleway"/>
          <w:sz w:val="24"/>
          <w:szCs w:val="24"/>
          <w:rtl w:val="0"/>
        </w:rPr>
        <w:t xml:space="preserve">E. Impacto en el Barrio y Consejo Final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4"/>
        </w:numPr>
        <w:shd w:fill="ffffff" w:val="clear"/>
        <w:ind w:left="720" w:hanging="36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¿De qué manera creéis que vuestro negocio beneficia al barrio o a la comunidad local? </w:t>
      </w:r>
      <w:r w:rsidDel="00000000" w:rsidR="00000000" w:rsidRPr="00000000">
        <w:rPr>
          <w:rFonts w:ascii="Raleway" w:cs="Raleway" w:eastAsia="Raleway" w:hAnsi="Raleway"/>
          <w:i w:val="1"/>
          <w:iCs w:val="1"/>
          <w:sz w:val="22"/>
          <w:szCs w:val="22"/>
          <w:rtl w:val="0"/>
        </w:rPr>
        <w:t xml:space="preserve">(Empleo, vida en las calles, colaboración con eventos locales...)</w:t>
      </w:r>
    </w:p>
    <w:p w:rsidR="00000000" w:rsidDel="00000000" w:rsidP="00000000" w:rsidRDefault="00000000" w:rsidRPr="00000000" w14:paraId="00000043">
      <w:pPr>
        <w:numPr>
          <w:ilvl w:val="0"/>
          <w:numId w:val="4"/>
        </w:numPr>
        <w:shd w:fill="ffffff" w:val="clear"/>
        <w:ind w:left="720" w:hanging="36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Si volviéramos atrás en el tiempo al día en que decidisteis emprender, ¿cambiaríais algo o haríais 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algo de forma diferente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?</w:t>
      </w:r>
    </w:p>
    <w:p w:rsidR="00000000" w:rsidDel="00000000" w:rsidP="00000000" w:rsidRDefault="00000000" w:rsidRPr="00000000" w14:paraId="00000044">
      <w:pPr>
        <w:numPr>
          <w:ilvl w:val="0"/>
          <w:numId w:val="4"/>
        </w:numPr>
        <w:shd w:fill="ffffff" w:val="clear"/>
        <w:ind w:left="720" w:hanging="36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¿Qué consejo nos podríais dar si quisiéramos montar nuestra propia empresa en un futuro?</w:t>
      </w:r>
    </w:p>
    <w:p w:rsidR="00000000" w:rsidDel="00000000" w:rsidP="00000000" w:rsidRDefault="00000000" w:rsidRPr="00000000" w14:paraId="00000045">
      <w:pPr>
        <w:shd w:fill="ffffff" w:val="clear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hd w:fill="ffffff" w:val="clear"/>
        <w:rPr>
          <w:rFonts w:ascii="Raleway" w:cs="Raleway" w:eastAsia="Raleway" w:hAnsi="Raleway"/>
          <w:b w:val="1"/>
          <w:bCs w:val="1"/>
          <w:sz w:val="28"/>
          <w:szCs w:val="28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28"/>
          <w:szCs w:val="28"/>
          <w:rtl w:val="0"/>
        </w:rPr>
        <w:t xml:space="preserve">Visita de persona empresaria al aula</w:t>
      </w:r>
    </w:p>
    <w:p w:rsidR="00000000" w:rsidDel="00000000" w:rsidP="00000000" w:rsidRDefault="00000000" w:rsidRPr="00000000" w14:paraId="00000047">
      <w:pPr>
        <w:shd w:fill="ffffff" w:val="clear"/>
        <w:rPr>
          <w:rFonts w:ascii="Raleway" w:cs="Raleway" w:eastAsia="Raleway" w:hAnsi="Raleway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En este caso, cada equipo se puede hacer cargo de un apartado de la entrevista. </w:t>
      </w:r>
    </w:p>
    <w:p w:rsidR="00000000" w:rsidDel="00000000" w:rsidP="00000000" w:rsidRDefault="00000000" w:rsidRPr="00000000" w14:paraId="00000049">
      <w:pPr>
        <w:rPr>
          <w:rFonts w:ascii="Raleway" w:cs="Raleway" w:eastAsia="Raleway" w:hAnsi="Raleway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Raleway" w:cs="Raleway" w:eastAsia="Raleway" w:hAnsi="Raleway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Raleway" w:cs="Raleway" w:eastAsia="Raleway" w:hAnsi="Raleway"/>
          <w:b w:val="1"/>
          <w:bCs w:val="1"/>
          <w:sz w:val="28"/>
          <w:szCs w:val="28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28"/>
          <w:szCs w:val="28"/>
          <w:rtl w:val="0"/>
        </w:rPr>
        <w:t xml:space="preserve">Exposición de los resultados</w:t>
      </w:r>
    </w:p>
    <w:p w:rsidR="00000000" w:rsidDel="00000000" w:rsidP="00000000" w:rsidRDefault="00000000" w:rsidRPr="00000000" w14:paraId="0000004C">
      <w:pPr>
        <w:rPr>
          <w:rFonts w:ascii="Raleway" w:cs="Raleway" w:eastAsia="Raleway" w:hAnsi="Raleway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Para cerrar y finalizar la actividad se deben exponer los resultados del trabajo realizado por los equipos de forma que la información recabada pueda ser de utilidad para sus propios proyectos.</w:t>
      </w:r>
    </w:p>
    <w:p w:rsidR="00000000" w:rsidDel="00000000" w:rsidP="00000000" w:rsidRDefault="00000000" w:rsidRPr="00000000" w14:paraId="0000004E">
      <w:pPr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En caso de haber visitado un negocio, cada equipo elaborará un informe visual tipo póster o presentación, con todos los datos del negocio: nombre, localización, ámbito de trabajo, horarios, personal, etc. incluyendo la información recogida en la entrevista.</w:t>
      </w:r>
    </w:p>
    <w:p w:rsidR="00000000" w:rsidDel="00000000" w:rsidP="00000000" w:rsidRDefault="00000000" w:rsidRPr="00000000" w14:paraId="00000050">
      <w:pPr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Si la actividad se realiza mediante visita de una persona empresaria al aula, igualmente, cada equipo se encargará de exponer la información obtenida para realizar un único póster o presentación común.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rFonts w:ascii="Raleway" w:cs="Raleway" w:eastAsia="Raleway" w:hAnsi="Raleway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before="0" w:line="240" w:lineRule="auto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133.8582677165355" w:top="1133.8582677165355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Ralew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7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5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1"/>
        <w:szCs w:val="2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cs="Arial" w:eastAsia="Arial" w:hAnsi="Arial"/>
        <w:b w:val="0"/>
        <w:bCs w:val="0"/>
        <w:sz w:val="21"/>
        <w:szCs w:val="21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aleway-regular.ttf"/><Relationship Id="rId2" Type="http://schemas.openxmlformats.org/officeDocument/2006/relationships/font" Target="fonts/Raleway-bold.ttf"/><Relationship Id="rId3" Type="http://schemas.openxmlformats.org/officeDocument/2006/relationships/font" Target="fonts/Raleway-italic.ttf"/><Relationship Id="rId4" Type="http://schemas.openxmlformats.org/officeDocument/2006/relationships/font" Target="fonts/Raleway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